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Default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Default"/>
        <w:jc w:val="right"/>
        <w:rPr/>
      </w:pPr>
      <w:r>
        <w:rPr/>
        <w:t>Приложение № 1</w:t>
      </w:r>
    </w:p>
    <w:p>
      <w:pPr>
        <w:pStyle w:val="Default"/>
        <w:jc w:val="right"/>
        <w:rPr/>
      </w:pPr>
      <w:r>
        <w:rPr/>
      </w:r>
    </w:p>
    <w:p>
      <w:pPr>
        <w:pStyle w:val="Default"/>
        <w:jc w:val="right"/>
        <w:rPr>
          <w:rFonts w:eastAsia="HiddenHorzOCR;MS Mincho"/>
          <w:color w:val="342E33"/>
        </w:rPr>
      </w:pPr>
      <w:r>
        <w:rPr/>
        <w:t xml:space="preserve">к Положению </w:t>
      </w:r>
      <w:r>
        <w:rPr>
          <w:rFonts w:eastAsia="HiddenHorzOCR;MS Mincho"/>
          <w:color w:val="342E33"/>
        </w:rPr>
        <w:t>о конкурсной комиссии</w:t>
      </w:r>
    </w:p>
    <w:p>
      <w:pPr>
        <w:pStyle w:val="Default"/>
        <w:jc w:val="right"/>
        <w:rPr>
          <w:rFonts w:eastAsia="HiddenHorzOCR;MS Mincho"/>
          <w:color w:val="342E33"/>
        </w:rPr>
      </w:pPr>
      <w:r>
        <w:rPr>
          <w:rFonts w:eastAsia="Times New Roman"/>
          <w:color w:val="342E33"/>
        </w:rPr>
        <w:t xml:space="preserve"> </w:t>
      </w:r>
      <w:r>
        <w:rPr>
          <w:rFonts w:eastAsia="HiddenHorzOCR;MS Mincho"/>
          <w:color w:val="342E33"/>
        </w:rPr>
        <w:t xml:space="preserve">и порядке проведения конкурса </w:t>
      </w:r>
    </w:p>
    <w:p>
      <w:pPr>
        <w:pStyle w:val="Default"/>
        <w:jc w:val="right"/>
        <w:rPr>
          <w:rFonts w:eastAsia="HiddenHorzOCR;MS Mincho"/>
          <w:color w:val="342E33"/>
        </w:rPr>
      </w:pPr>
      <w:r>
        <w:rPr>
          <w:rFonts w:eastAsia="HiddenHorzOCR;MS Mincho"/>
          <w:color w:val="342E33"/>
        </w:rPr>
        <w:t>на замещение должностей научных работников</w:t>
      </w:r>
    </w:p>
    <w:p>
      <w:pPr>
        <w:pStyle w:val="Default"/>
        <w:jc w:val="righ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Default"/>
        <w:jc w:val="right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Директору ГНЦ РФ – ИМБП РАН </w:t>
      </w:r>
    </w:p>
    <w:p>
      <w:pPr>
        <w:pStyle w:val="Default"/>
        <w:jc w:val="right"/>
        <w:rPr>
          <w:b/>
          <w:sz w:val="26"/>
          <w:szCs w:val="26"/>
        </w:rPr>
      </w:pPr>
      <w:r>
        <w:rPr>
          <w:rFonts w:eastAsia="Times New Roman"/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>О.И. Орлову</w:t>
      </w:r>
    </w:p>
    <w:p>
      <w:pPr>
        <w:pStyle w:val="Default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</w:r>
    </w:p>
    <w:p>
      <w:pPr>
        <w:pStyle w:val="Default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ЗАЯВЛЕНИЕ</w:t>
      </w:r>
    </w:p>
    <w:p>
      <w:pPr>
        <w:pStyle w:val="Default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для участия в конкурсе</w:t>
      </w:r>
    </w:p>
    <w:p>
      <w:pPr>
        <w:pStyle w:val="Default"/>
        <w:jc w:val="both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Default"/>
        <w:jc w:val="both"/>
        <w:rPr>
          <w:sz w:val="26"/>
          <w:szCs w:val="26"/>
        </w:rPr>
      </w:pPr>
      <w:r>
        <w:rPr>
          <w:sz w:val="26"/>
          <w:szCs w:val="26"/>
        </w:rPr>
        <w:t>Прошу допустить меня, ________________________________________________</w:t>
      </w:r>
    </w:p>
    <w:p>
      <w:pPr>
        <w:pStyle w:val="Default"/>
        <w:jc w:val="both"/>
        <w:rPr>
          <w:sz w:val="26"/>
          <w:szCs w:val="26"/>
        </w:rPr>
      </w:pPr>
      <w:r>
        <w:rPr>
          <w:rFonts w:eastAsia="Times New Roman"/>
          <w:sz w:val="26"/>
          <w:szCs w:val="26"/>
        </w:rPr>
        <w:t xml:space="preserve">                                                          </w:t>
      </w:r>
      <w:r>
        <w:rPr>
          <w:sz w:val="26"/>
          <w:szCs w:val="26"/>
        </w:rPr>
        <w:t>(</w:t>
      </w:r>
      <w:r>
        <w:rPr/>
        <w:t>фамилия, имя, отчество (при наличии )полностью</w:t>
      </w:r>
      <w:r>
        <w:rPr>
          <w:sz w:val="26"/>
          <w:szCs w:val="26"/>
        </w:rPr>
        <w:t xml:space="preserve">) </w:t>
      </w:r>
    </w:p>
    <w:p>
      <w:pPr>
        <w:pStyle w:val="Default"/>
        <w:jc w:val="both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Default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______________________________________________________________________ </w:t>
      </w:r>
    </w:p>
    <w:p>
      <w:pPr>
        <w:pStyle w:val="Default"/>
        <w:jc w:val="center"/>
        <w:rPr>
          <w:sz w:val="26"/>
          <w:szCs w:val="26"/>
        </w:rPr>
      </w:pPr>
      <w:r>
        <w:rPr>
          <w:sz w:val="26"/>
          <w:szCs w:val="26"/>
        </w:rPr>
        <w:t>(дата рождения)</w:t>
      </w:r>
    </w:p>
    <w:p>
      <w:pPr>
        <w:pStyle w:val="Default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к участию в конкурсе на замещение должности _____________________________ </w:t>
      </w:r>
    </w:p>
    <w:p>
      <w:pPr>
        <w:pStyle w:val="Default"/>
        <w:jc w:val="both"/>
        <w:rPr>
          <w:sz w:val="26"/>
          <w:szCs w:val="26"/>
        </w:rPr>
      </w:pPr>
      <w:r>
        <w:rPr>
          <w:rFonts w:eastAsia="Times New Roman"/>
          <w:sz w:val="26"/>
          <w:szCs w:val="26"/>
        </w:rPr>
        <w:t xml:space="preserve">                                                                                       </w:t>
      </w:r>
      <w:r>
        <w:rPr>
          <w:sz w:val="26"/>
          <w:szCs w:val="26"/>
        </w:rPr>
        <w:t>(наименование должности)</w:t>
      </w:r>
    </w:p>
    <w:p>
      <w:pPr>
        <w:pStyle w:val="Default"/>
        <w:jc w:val="both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Default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____________________________________________________________________ </w:t>
      </w:r>
    </w:p>
    <w:p>
      <w:pPr>
        <w:pStyle w:val="Default"/>
        <w:jc w:val="center"/>
        <w:rPr>
          <w:sz w:val="26"/>
          <w:szCs w:val="26"/>
        </w:rPr>
      </w:pPr>
      <w:r>
        <w:rPr>
          <w:sz w:val="26"/>
          <w:szCs w:val="26"/>
        </w:rPr>
        <w:t>(наименование подразделения)</w:t>
      </w:r>
    </w:p>
    <w:p>
      <w:pPr>
        <w:pStyle w:val="Normal"/>
        <w:rPr>
          <w:rFonts w:cs="Times New Roman" w:ascii="Times New Roman" w:hAnsi="Times New Roman"/>
          <w:sz w:val="28"/>
          <w:szCs w:val="28"/>
        </w:rPr>
      </w:pPr>
      <w:r>
        <w:rPr/>
        <w:t xml:space="preserve">_______________________ </w:t>
      </w:r>
      <w:r>
        <w:rPr>
          <w:rFonts w:cs="Times New Roman" w:ascii="Times New Roman" w:hAnsi="Times New Roman"/>
          <w:sz w:val="28"/>
          <w:szCs w:val="28"/>
        </w:rPr>
        <w:t>на ставку _____ и для заключения трудового договора.</w:t>
      </w:r>
    </w:p>
    <w:p>
      <w:pPr>
        <w:pStyle w:val="Normal"/>
        <w:rPr>
          <w:rFonts w:cs="Times New Roman"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Я ознакомлен (на) со следующими документами:</w:t>
      </w:r>
    </w:p>
    <w:p>
      <w:pPr>
        <w:pStyle w:val="Style21"/>
        <w:rPr>
          <w:rFonts w:cs="Times New Roman"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- Перечнем должностей научных работников, подлежащих замещению по конкурсу, Порядком проведения конкурса на замещение должностей научных работников, утвержденными приказом Минобрнауки России от 02.09.2015 г. № 937; </w:t>
      </w:r>
    </w:p>
    <w:p>
      <w:pPr>
        <w:pStyle w:val="Style21"/>
        <w:rPr>
          <w:rFonts w:cs="Times New Roman"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Положением о  конкурсной комиссии и порядке проведения конкурса на замещение должностей научных работников ГНЦ РФ – ИМБП РАН;</w:t>
      </w:r>
    </w:p>
    <w:p>
      <w:pPr>
        <w:pStyle w:val="Style21"/>
        <w:rPr>
          <w:rFonts w:cs="Times New Roman"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 квалификационными требованиями по должности;</w:t>
      </w:r>
    </w:p>
    <w:p>
      <w:pPr>
        <w:pStyle w:val="Style21"/>
        <w:rPr>
          <w:rFonts w:cs="Times New Roman"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примерным Перечнем количественных показателей результативности труда претендента, характеризующих выполнение предполагаемой работы;</w:t>
      </w:r>
    </w:p>
    <w:p>
      <w:pPr>
        <w:pStyle w:val="Style21"/>
        <w:rPr>
          <w:rFonts w:cs="Times New Roman"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- условиями предлагаемого к заключению трудового договора или переводу.</w:t>
      </w:r>
    </w:p>
    <w:p>
      <w:pPr>
        <w:pStyle w:val="Style21"/>
        <w:rPr>
          <w:rFonts w:cs="Times New Roman"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21"/>
        <w:rPr>
          <w:rFonts w:cs="Times New Roman"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Style21"/>
        <w:rPr>
          <w:rFonts w:cs="Times New Roman"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« __ » __________  20 ___ г. __________________________________________</w:t>
      </w:r>
    </w:p>
    <w:p>
      <w:pPr>
        <w:pStyle w:val="Style21"/>
        <w:rPr>
          <w:rFonts w:cs="Times New Roman" w:ascii="Times New Roman" w:hAnsi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                                                    </w:t>
      </w:r>
      <w:r>
        <w:rPr>
          <w:rFonts w:cs="Times New Roman" w:ascii="Times New Roman" w:hAnsi="Times New Roman"/>
          <w:sz w:val="28"/>
          <w:szCs w:val="28"/>
        </w:rPr>
        <w:t xml:space="preserve">(подпись)                       (расшифровка)     </w:t>
      </w:r>
    </w:p>
    <w:p>
      <w:pPr>
        <w:pStyle w:val="Normal"/>
        <w:spacing w:before="0" w:after="200"/>
        <w:rPr>
          <w:sz w:val="28"/>
          <w:szCs w:val="28"/>
        </w:rPr>
      </w:pPr>
      <w:r>
        <w:rPr>
          <w:sz w:val="28"/>
          <w:szCs w:val="28"/>
        </w:rPr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cc"/>
    <w:family w:val="swiss"/>
    <w:pitch w:val="variable"/>
  </w:font>
  <w:font w:name="Liberation Sans">
    <w:altName w:val="Arial"/>
    <w:charset w:val="01"/>
    <w:family w:val="swiss"/>
    <w:pitch w:val="variable"/>
  </w:font>
  <w:font w:name="Times New Roman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20"/>
  <w:defaultTabStop w:val="708"/>
</w:settings>
</file>

<file path=word/styles.xml><?xml version="1.0" encoding="utf-8"?>
<w:styles xmlns:w="http://schemas.openxmlformats.org/wordprocessingml/2006/main">
  <w:docDefaults>
    <w:rPrDefault>
      <w:rPr>
        <w:rFonts w:ascii="Liberation Serif" w:hAnsi="Liberation Serif" w:eastAsia="Droid Sans Fallback" w:cs="FreeSans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pPr>
      <w:widowControl/>
      <w:suppressAutoHyphens w:val="true"/>
      <w:bidi w:val="0"/>
      <w:spacing w:before="0" w:after="200"/>
      <w:jc w:val="both"/>
    </w:pPr>
    <w:rPr>
      <w:rFonts w:ascii="Calibri" w:hAnsi="Calibri" w:eastAsia="Calibri" w:cs="Times New Roman"/>
      <w:color w:val="auto"/>
      <w:sz w:val="22"/>
      <w:szCs w:val="22"/>
      <w:lang w:val="ru-RU" w:bidi="ar-SA" w:eastAsia="zh-CN"/>
    </w:rPr>
  </w:style>
  <w:style w:type="character" w:styleId="Style14">
    <w:name w:val="Основной шрифт абзаца"/>
    <w:rPr/>
  </w:style>
  <w:style w:type="paragraph" w:styleId="Style15">
    <w:name w:val="Заголовок"/>
    <w:basedOn w:val="Normal"/>
    <w:next w:val="Style16"/>
    <w:pPr>
      <w:keepNext/>
      <w:spacing w:before="240" w:after="120"/>
    </w:pPr>
    <w:rPr>
      <w:rFonts w:ascii="Liberation Sans" w:hAnsi="Liberation Sans" w:eastAsia="Droid Sans Fallback" w:cs="FreeSans"/>
      <w:sz w:val="28"/>
      <w:szCs w:val="28"/>
    </w:rPr>
  </w:style>
  <w:style w:type="paragraph" w:styleId="Style16">
    <w:name w:val="Основной текст"/>
    <w:basedOn w:val="Normal"/>
    <w:pPr>
      <w:spacing w:lineRule="auto" w:line="288" w:before="0" w:after="140"/>
    </w:pPr>
    <w:rPr/>
  </w:style>
  <w:style w:type="paragraph" w:styleId="Style17">
    <w:name w:val="Список"/>
    <w:basedOn w:val="Style16"/>
    <w:pPr/>
    <w:rPr>
      <w:rFonts w:cs="FreeSans"/>
    </w:rPr>
  </w:style>
  <w:style w:type="paragraph" w:styleId="Style18">
    <w:name w:val="Название"/>
    <w:basedOn w:val="Normal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Style19">
    <w:name w:val="Указатель"/>
    <w:basedOn w:val="Normal"/>
    <w:pPr>
      <w:suppressLineNumbers/>
    </w:pPr>
    <w:rPr>
      <w:rFonts w:cs="FreeSans"/>
    </w:rPr>
  </w:style>
  <w:style w:type="paragraph" w:styleId="Default">
    <w:name w:val="Default"/>
    <w:pPr>
      <w:widowControl/>
      <w:suppressAutoHyphens w:val="true"/>
      <w:autoSpaceDE w:val="false"/>
    </w:pPr>
    <w:rPr>
      <w:rFonts w:ascii="Times New Roman" w:hAnsi="Times New Roman" w:eastAsia="Calibri" w:cs="Times New Roman"/>
      <w:color w:val="000000"/>
      <w:sz w:val="24"/>
      <w:szCs w:val="24"/>
      <w:lang w:val="ru-RU" w:bidi="ar-SA" w:eastAsia="zh-CN"/>
    </w:rPr>
  </w:style>
  <w:style w:type="paragraph" w:styleId="Style20">
    <w:name w:val="Рубрикатор"/>
    <w:basedOn w:val="Normal"/>
    <w:pPr>
      <w:spacing w:before="0" w:after="0"/>
      <w:jc w:val="center"/>
    </w:pPr>
    <w:rPr>
      <w:rFonts w:ascii="Times New Roman" w:hAnsi="Times New Roman" w:eastAsia="Times New Roman" w:cs="Times New Roman"/>
      <w:b/>
      <w:color w:val="FFFF00"/>
      <w:sz w:val="28"/>
      <w:szCs w:val="20"/>
    </w:rPr>
  </w:style>
  <w:style w:type="paragraph" w:styleId="Style21">
    <w:name w:val="Без интервала"/>
    <w:pPr>
      <w:widowControl/>
      <w:suppressAutoHyphens w:val="true"/>
      <w:jc w:val="both"/>
    </w:pPr>
    <w:rPr>
      <w:rFonts w:ascii="Calibri" w:hAnsi="Calibri" w:eastAsia="Calibri" w:cs="Times New Roman"/>
      <w:color w:val="auto"/>
      <w:sz w:val="22"/>
      <w:szCs w:val="22"/>
      <w:lang w:val="ru-RU" w:bidi="ar-SA" w:eastAsia="zh-CN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2017-03-10T16:32:00Z</dcterms:created>
  <dc:creator>Галанина</dc:creator>
  <dc:language>ru-RU</dc:language>
  <cp:lastModifiedBy>Галанина</cp:lastModifiedBy>
  <dcterms:modified xsi:type="dcterms:W3CDTF">2017-04-05T18:29:00Z</dcterms:modified>
  <cp:revision>5</cp:revision>
</cp:coreProperties>
</file>